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A4" w:rsidRDefault="002446A4" w:rsidP="002446A4">
      <w:pPr>
        <w:framePr w:h="0" w:hSpace="180" w:wrap="around" w:vAnchor="text" w:hAnchor="page" w:x="583" w:y="1"/>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-3175</wp:posOffset>
            </wp:positionV>
            <wp:extent cx="1518920" cy="1383665"/>
            <wp:effectExtent l="0" t="0" r="0" b="0"/>
            <wp:wrapTight wrapText="bothSides">
              <wp:wrapPolygon edited="0">
                <wp:start x="0" y="0"/>
                <wp:lineTo x="0" y="21412"/>
                <wp:lineTo x="21401" y="21412"/>
                <wp:lineTo x="214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8920" cy="138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6A4" w:rsidRDefault="002446A4" w:rsidP="002446A4">
      <w:pPr>
        <w:jc w:val="center"/>
        <w:rPr>
          <w:b/>
          <w:sz w:val="36"/>
        </w:rPr>
      </w:pPr>
      <w:r w:rsidRPr="00DB6DA9">
        <w:rPr>
          <w:b/>
          <w:sz w:val="36"/>
        </w:rPr>
        <w:t>150</w:t>
      </w:r>
      <w:r w:rsidRPr="00DB6DA9">
        <w:rPr>
          <w:b/>
          <w:sz w:val="36"/>
          <w:vertAlign w:val="superscript"/>
        </w:rPr>
        <w:t xml:space="preserve"> </w:t>
      </w:r>
      <w:r w:rsidRPr="00DB6DA9">
        <w:rPr>
          <w:b/>
          <w:sz w:val="36"/>
        </w:rPr>
        <w:t>Years Anniversary -   1863 to 2013</w:t>
      </w:r>
    </w:p>
    <w:p w:rsidR="00164E79" w:rsidRPr="00DB6DA9" w:rsidRDefault="00164E79" w:rsidP="00164E79">
      <w:pPr>
        <w:jc w:val="center"/>
        <w:rPr>
          <w:b/>
          <w:sz w:val="36"/>
        </w:rPr>
      </w:pPr>
      <w:r w:rsidRPr="00DB6DA9">
        <w:rPr>
          <w:b/>
          <w:sz w:val="36"/>
        </w:rPr>
        <w:t>Coimadai Primary School No. 716</w:t>
      </w:r>
    </w:p>
    <w:p w:rsidR="00DB6DA9" w:rsidRPr="00DB6DA9" w:rsidRDefault="00164E79" w:rsidP="00164E79">
      <w:pPr>
        <w:jc w:val="center"/>
        <w:rPr>
          <w:sz w:val="24"/>
        </w:rPr>
      </w:pPr>
      <w:r w:rsidRPr="00DB6DA9">
        <w:rPr>
          <w:b/>
          <w:sz w:val="44"/>
        </w:rPr>
        <w:t>Order Form</w:t>
      </w:r>
    </w:p>
    <w:p w:rsidR="00562757" w:rsidRDefault="00562757" w:rsidP="00562757">
      <w:r>
        <w:t>Dear Families</w:t>
      </w:r>
      <w:r w:rsidR="001C493C">
        <w:t>, Friends and Staff</w:t>
      </w:r>
      <w:r w:rsidR="00977B7B">
        <w:t>,</w:t>
      </w:r>
      <w:r w:rsidR="00C63D8B">
        <w:t xml:space="preserve"> past and present,</w:t>
      </w:r>
    </w:p>
    <w:p w:rsidR="00977B7B" w:rsidRDefault="00DA4707" w:rsidP="00D52B61">
      <w:pPr>
        <w:spacing w:after="0"/>
      </w:pPr>
      <w:r>
        <w:t>L</w:t>
      </w:r>
      <w:r w:rsidR="00562757">
        <w:t>isted below are a range of</w:t>
      </w:r>
      <w:r w:rsidR="00C63D8B">
        <w:t xml:space="preserve"> </w:t>
      </w:r>
      <w:r w:rsidR="00562757">
        <w:t xml:space="preserve">items </w:t>
      </w:r>
      <w:r w:rsidR="00D52B61">
        <w:t>being offered</w:t>
      </w:r>
      <w:r w:rsidR="00C63D8B">
        <w:t xml:space="preserve"> for purchase to </w:t>
      </w:r>
      <w:r w:rsidR="00562757">
        <w:t>c</w:t>
      </w:r>
      <w:r w:rsidR="00C63D8B">
        <w:t xml:space="preserve">ommemorate </w:t>
      </w:r>
      <w:r w:rsidR="00562757">
        <w:t xml:space="preserve">150 years of Coimadai Primary </w:t>
      </w:r>
      <w:proofErr w:type="gramStart"/>
      <w:r w:rsidR="00562757">
        <w:t>School.</w:t>
      </w:r>
      <w:proofErr w:type="gramEnd"/>
      <w:r w:rsidR="00562757">
        <w:t xml:space="preserve"> </w:t>
      </w:r>
    </w:p>
    <w:p w:rsidR="00DA4707" w:rsidRDefault="00DA4707" w:rsidP="00016F7E">
      <w:pPr>
        <w:spacing w:after="0"/>
      </w:pPr>
      <w:r>
        <w:t xml:space="preserve">Orders must be returned to the school, </w:t>
      </w:r>
      <w:r w:rsidRPr="001C493C">
        <w:rPr>
          <w:u w:val="single"/>
        </w:rPr>
        <w:t>with payment</w:t>
      </w:r>
      <w:r w:rsidR="00D52B61">
        <w:t>,</w:t>
      </w:r>
    </w:p>
    <w:p w:rsidR="00016F7E" w:rsidRDefault="00016F7E" w:rsidP="004F6C2D">
      <w:pPr>
        <w:pStyle w:val="ListParagraph"/>
        <w:numPr>
          <w:ilvl w:val="0"/>
          <w:numId w:val="6"/>
        </w:numPr>
        <w:spacing w:after="0"/>
      </w:pPr>
      <w:r>
        <w:t xml:space="preserve">Cheques should be made out to: </w:t>
      </w:r>
      <w:r w:rsidR="00D52B61">
        <w:tab/>
        <w:t>“</w:t>
      </w:r>
      <w:r>
        <w:t>Coimadai Primary School</w:t>
      </w:r>
      <w:r w:rsidR="00D52B61">
        <w:t>”</w:t>
      </w:r>
    </w:p>
    <w:p w:rsidR="004F6C2D" w:rsidRDefault="004F6C2D" w:rsidP="004F6C2D">
      <w:pPr>
        <w:pStyle w:val="ListParagraph"/>
        <w:numPr>
          <w:ilvl w:val="0"/>
          <w:numId w:val="6"/>
        </w:numPr>
        <w:spacing w:after="0"/>
      </w:pPr>
      <w:r>
        <w:t>Internet / Direct Deposit Payments:</w:t>
      </w:r>
      <w:r>
        <w:tab/>
        <w:t>You MUST put your surname &amp; “150</w:t>
      </w:r>
      <w:r w:rsidRPr="004F6C2D">
        <w:rPr>
          <w:vertAlign w:val="superscript"/>
        </w:rPr>
        <w:t>th</w:t>
      </w:r>
      <w:r>
        <w:t>” in the description field or we will be unable to reconcile who payments are from and what they are for.  Also, please write the receipt number and date of your payment on your order form before returning it to the school.</w:t>
      </w:r>
    </w:p>
    <w:p w:rsidR="004F6C2D" w:rsidRDefault="004F6C2D" w:rsidP="004F6C2D">
      <w:pPr>
        <w:pStyle w:val="ListParagraph"/>
        <w:numPr>
          <w:ilvl w:val="1"/>
          <w:numId w:val="6"/>
        </w:numPr>
        <w:spacing w:after="0"/>
      </w:pPr>
      <w:proofErr w:type="spellStart"/>
      <w:r w:rsidRPr="004F6C2D">
        <w:rPr>
          <w:b/>
        </w:rPr>
        <w:t>Accnt</w:t>
      </w:r>
      <w:proofErr w:type="spellEnd"/>
      <w:r w:rsidRPr="004F6C2D">
        <w:rPr>
          <w:b/>
        </w:rPr>
        <w:t xml:space="preserve"> Name</w:t>
      </w:r>
      <w:r>
        <w:t>: Coimadai Primary School</w:t>
      </w:r>
      <w:r>
        <w:tab/>
      </w:r>
      <w:r w:rsidRPr="004F6C2D">
        <w:rPr>
          <w:b/>
        </w:rPr>
        <w:t>Bank</w:t>
      </w:r>
      <w:r>
        <w:t>:</w:t>
      </w:r>
      <w:r>
        <w:tab/>
        <w:t>CBA</w:t>
      </w:r>
      <w:r>
        <w:tab/>
      </w:r>
      <w:r w:rsidRPr="004F6C2D">
        <w:rPr>
          <w:b/>
        </w:rPr>
        <w:t>BSB</w:t>
      </w:r>
      <w:r>
        <w:t>: 063543</w:t>
      </w:r>
      <w:r>
        <w:tab/>
      </w:r>
      <w:proofErr w:type="spellStart"/>
      <w:r w:rsidRPr="004F6C2D">
        <w:rPr>
          <w:b/>
        </w:rPr>
        <w:t>A</w:t>
      </w:r>
      <w:r>
        <w:rPr>
          <w:b/>
        </w:rPr>
        <w:t>ccnt</w:t>
      </w:r>
      <w:proofErr w:type="spellEnd"/>
      <w:r>
        <w:rPr>
          <w:b/>
        </w:rPr>
        <w:t xml:space="preserve"> No.</w:t>
      </w:r>
      <w:r w:rsidRPr="004F6C2D">
        <w:rPr>
          <w:b/>
        </w:rPr>
        <w:t>:</w:t>
      </w:r>
      <w:r>
        <w:t xml:space="preserve"> 10047371</w:t>
      </w:r>
    </w:p>
    <w:p w:rsidR="00016F7E" w:rsidRDefault="00016F7E" w:rsidP="00016F7E">
      <w:pPr>
        <w:spacing w:after="0"/>
      </w:pPr>
    </w:p>
    <w:p w:rsidR="00DA4707" w:rsidRDefault="003C3D36" w:rsidP="00977B7B">
      <w:pPr>
        <w:pStyle w:val="ListParagraph"/>
        <w:numPr>
          <w:ilvl w:val="0"/>
          <w:numId w:val="3"/>
        </w:numPr>
        <w:spacing w:after="0"/>
      </w:pPr>
      <w:r>
        <w:t xml:space="preserve">If you </w:t>
      </w:r>
      <w:r w:rsidR="001C493C">
        <w:t>wish to have your items sooner</w:t>
      </w:r>
      <w:r w:rsidR="00DA4707">
        <w:t>, you can:</w:t>
      </w:r>
    </w:p>
    <w:p w:rsidR="00DA4707" w:rsidRDefault="00016F7E" w:rsidP="00DA4707">
      <w:pPr>
        <w:pStyle w:val="ListParagraph"/>
        <w:numPr>
          <w:ilvl w:val="0"/>
          <w:numId w:val="1"/>
        </w:numPr>
        <w:spacing w:after="0"/>
      </w:pPr>
      <w:r>
        <w:t>Request</w:t>
      </w:r>
      <w:r w:rsidR="00DA4707">
        <w:t xml:space="preserve"> the school contact you to </w:t>
      </w:r>
      <w:r>
        <w:t>c</w:t>
      </w:r>
      <w:r w:rsidR="00DA4707">
        <w:t xml:space="preserve">ollect </w:t>
      </w:r>
      <w:r>
        <w:t xml:space="preserve">your </w:t>
      </w:r>
      <w:r w:rsidR="00DA4707">
        <w:t>item</w:t>
      </w:r>
      <w:r>
        <w:t>(s)</w:t>
      </w:r>
    </w:p>
    <w:p w:rsidR="00B24034" w:rsidRDefault="00DA4707" w:rsidP="00B24034">
      <w:pPr>
        <w:pStyle w:val="ListParagraph"/>
        <w:numPr>
          <w:ilvl w:val="0"/>
          <w:numId w:val="1"/>
        </w:numPr>
        <w:spacing w:after="0"/>
      </w:pPr>
      <w:r>
        <w:t xml:space="preserve">Pay a set postage charge and </w:t>
      </w:r>
      <w:r w:rsidR="00CE2E5B">
        <w:t>your items</w:t>
      </w:r>
      <w:r>
        <w:t xml:space="preserve"> will be posted to you</w:t>
      </w:r>
    </w:p>
    <w:p w:rsidR="007417CD" w:rsidRDefault="007417CD" w:rsidP="007417CD">
      <w:pPr>
        <w:spacing w:after="0"/>
      </w:pPr>
    </w:p>
    <w:p w:rsidR="007417CD" w:rsidRDefault="007417CD" w:rsidP="007417CD">
      <w:pPr>
        <w:spacing w:after="0"/>
      </w:pPr>
      <w:r>
        <w:t>Thank-you for your support,</w:t>
      </w:r>
    </w:p>
    <w:p w:rsidR="007417CD" w:rsidRDefault="007417CD" w:rsidP="007417CD">
      <w:pPr>
        <w:spacing w:after="0"/>
      </w:pPr>
      <w:r>
        <w:t>CPS 150 Years Committee</w:t>
      </w:r>
    </w:p>
    <w:p w:rsidR="00B24034" w:rsidRDefault="00B24034" w:rsidP="00B24034">
      <w:pPr>
        <w:spacing w:after="0"/>
      </w:pPr>
      <w:r>
        <w:t>--------------------------------------------------------------------------------------------------------------------------------------</w:t>
      </w:r>
      <w:r w:rsidR="007417CD">
        <w:t>-------------------------</w:t>
      </w:r>
    </w:p>
    <w:p w:rsidR="001C493C" w:rsidRPr="00E5244B" w:rsidRDefault="001C493C" w:rsidP="001C493C">
      <w:pPr>
        <w:spacing w:after="0"/>
        <w:rPr>
          <w:b/>
        </w:rPr>
      </w:pPr>
      <w:r w:rsidRPr="00E5244B">
        <w:rPr>
          <w:b/>
        </w:rPr>
        <w:t>TO:</w:t>
      </w:r>
      <w:r w:rsidRPr="00E5244B">
        <w:rPr>
          <w:b/>
        </w:rPr>
        <w:tab/>
        <w:t>Coimadai P</w:t>
      </w:r>
      <w:r w:rsidR="007417CD" w:rsidRPr="00E5244B">
        <w:rPr>
          <w:b/>
        </w:rPr>
        <w:t>.</w:t>
      </w:r>
      <w:r w:rsidRPr="00E5244B">
        <w:rPr>
          <w:b/>
        </w:rPr>
        <w:t>S</w:t>
      </w:r>
      <w:r w:rsidR="007417CD" w:rsidRPr="00E5244B">
        <w:rPr>
          <w:b/>
        </w:rPr>
        <w:t>.</w:t>
      </w:r>
      <w:r w:rsidRPr="00E5244B">
        <w:rPr>
          <w:b/>
        </w:rPr>
        <w:t xml:space="preserve"> 150 Yrs Committee</w:t>
      </w:r>
    </w:p>
    <w:p w:rsidR="00AD605F" w:rsidRPr="00E5244B" w:rsidRDefault="001C493C" w:rsidP="00CE2E5B">
      <w:pPr>
        <w:spacing w:after="0"/>
        <w:ind w:firstLine="720"/>
        <w:rPr>
          <w:b/>
        </w:rPr>
      </w:pPr>
      <w:r w:rsidRPr="00E5244B">
        <w:rPr>
          <w:b/>
        </w:rPr>
        <w:t xml:space="preserve">86 </w:t>
      </w:r>
      <w:proofErr w:type="spellStart"/>
      <w:r w:rsidRPr="00E5244B">
        <w:rPr>
          <w:b/>
        </w:rPr>
        <w:t>Bennetts</w:t>
      </w:r>
      <w:proofErr w:type="spellEnd"/>
      <w:r w:rsidRPr="00E5244B">
        <w:rPr>
          <w:b/>
        </w:rPr>
        <w:t xml:space="preserve"> Lane, Coimadai, VIC, 3340 </w:t>
      </w:r>
    </w:p>
    <w:tbl>
      <w:tblPr>
        <w:tblStyle w:val="TableGrid"/>
        <w:tblW w:w="0" w:type="auto"/>
        <w:tblLayout w:type="fixed"/>
        <w:tblLook w:val="04A0" w:firstRow="1" w:lastRow="0" w:firstColumn="1" w:lastColumn="0" w:noHBand="0" w:noVBand="1"/>
      </w:tblPr>
      <w:tblGrid>
        <w:gridCol w:w="5495"/>
        <w:gridCol w:w="1276"/>
        <w:gridCol w:w="1134"/>
        <w:gridCol w:w="1134"/>
        <w:gridCol w:w="1559"/>
      </w:tblGrid>
      <w:tr w:rsidR="00CE2E5B" w:rsidTr="00E5244B">
        <w:tc>
          <w:tcPr>
            <w:tcW w:w="5495" w:type="dxa"/>
          </w:tcPr>
          <w:p w:rsidR="00CE2E5B" w:rsidRDefault="00CE2E5B" w:rsidP="00562757">
            <w:pPr>
              <w:rPr>
                <w:b/>
              </w:rPr>
            </w:pPr>
            <w:r>
              <w:rPr>
                <w:b/>
              </w:rPr>
              <w:t>Name:</w:t>
            </w:r>
          </w:p>
          <w:p w:rsidR="00CE2E5B" w:rsidRPr="001623C2" w:rsidRDefault="00CE2E5B" w:rsidP="00562757">
            <w:pPr>
              <w:rPr>
                <w:b/>
              </w:rPr>
            </w:pPr>
          </w:p>
        </w:tc>
        <w:tc>
          <w:tcPr>
            <w:tcW w:w="1276" w:type="dxa"/>
          </w:tcPr>
          <w:p w:rsidR="00CE2E5B" w:rsidRPr="001623C2" w:rsidRDefault="00CE2E5B" w:rsidP="00562757">
            <w:pPr>
              <w:rPr>
                <w:b/>
              </w:rPr>
            </w:pPr>
            <w:r w:rsidRPr="001623C2">
              <w:rPr>
                <w:b/>
              </w:rPr>
              <w:t>Contact</w:t>
            </w:r>
            <w:r>
              <w:rPr>
                <w:b/>
              </w:rPr>
              <w:t xml:space="preserve"> </w:t>
            </w:r>
            <w:r w:rsidRPr="001623C2">
              <w:rPr>
                <w:b/>
              </w:rPr>
              <w:t>No.</w:t>
            </w:r>
          </w:p>
        </w:tc>
        <w:tc>
          <w:tcPr>
            <w:tcW w:w="3827" w:type="dxa"/>
            <w:gridSpan w:val="3"/>
          </w:tcPr>
          <w:p w:rsidR="00CE2E5B" w:rsidRDefault="00CE2E5B"/>
        </w:tc>
      </w:tr>
      <w:tr w:rsidR="00CE2E5B" w:rsidTr="00E5244B">
        <w:tc>
          <w:tcPr>
            <w:tcW w:w="10598" w:type="dxa"/>
            <w:gridSpan w:val="5"/>
          </w:tcPr>
          <w:p w:rsidR="00CE2E5B" w:rsidRDefault="00CE2E5B" w:rsidP="00562757">
            <w:pPr>
              <w:rPr>
                <w:b/>
              </w:rPr>
            </w:pPr>
            <w:r>
              <w:rPr>
                <w:b/>
              </w:rPr>
              <w:t>Address:</w:t>
            </w:r>
          </w:p>
          <w:p w:rsidR="00CE2E5B" w:rsidRDefault="00CE2E5B"/>
        </w:tc>
      </w:tr>
      <w:tr w:rsidR="007417CD" w:rsidTr="00E5244B">
        <w:tc>
          <w:tcPr>
            <w:tcW w:w="6771" w:type="dxa"/>
            <w:gridSpan w:val="2"/>
            <w:shd w:val="clear" w:color="auto" w:fill="92D050"/>
          </w:tcPr>
          <w:p w:rsidR="007417CD" w:rsidRPr="001623C2" w:rsidRDefault="007417CD" w:rsidP="00562757">
            <w:pPr>
              <w:rPr>
                <w:b/>
              </w:rPr>
            </w:pPr>
            <w:r w:rsidRPr="001623C2">
              <w:rPr>
                <w:b/>
              </w:rPr>
              <w:t>Item</w:t>
            </w:r>
          </w:p>
        </w:tc>
        <w:tc>
          <w:tcPr>
            <w:tcW w:w="1134" w:type="dxa"/>
            <w:shd w:val="clear" w:color="auto" w:fill="92D050"/>
          </w:tcPr>
          <w:p w:rsidR="007417CD" w:rsidRPr="001623C2" w:rsidRDefault="007417CD" w:rsidP="00562757">
            <w:pPr>
              <w:rPr>
                <w:b/>
              </w:rPr>
            </w:pPr>
            <w:r w:rsidRPr="001623C2">
              <w:rPr>
                <w:b/>
              </w:rPr>
              <w:t>Cost</w:t>
            </w:r>
            <w:r>
              <w:rPr>
                <w:b/>
              </w:rPr>
              <w:t xml:space="preserve"> (each)</w:t>
            </w:r>
          </w:p>
        </w:tc>
        <w:tc>
          <w:tcPr>
            <w:tcW w:w="1134" w:type="dxa"/>
            <w:shd w:val="clear" w:color="auto" w:fill="92D050"/>
          </w:tcPr>
          <w:p w:rsidR="007417CD" w:rsidRPr="001623C2" w:rsidRDefault="007417CD" w:rsidP="00562757">
            <w:pPr>
              <w:rPr>
                <w:b/>
              </w:rPr>
            </w:pPr>
            <w:r w:rsidRPr="001623C2">
              <w:rPr>
                <w:b/>
              </w:rPr>
              <w:t>Qty</w:t>
            </w:r>
          </w:p>
        </w:tc>
        <w:tc>
          <w:tcPr>
            <w:tcW w:w="1559" w:type="dxa"/>
            <w:shd w:val="clear" w:color="auto" w:fill="92D050"/>
          </w:tcPr>
          <w:p w:rsidR="007417CD" w:rsidRDefault="007417CD" w:rsidP="007417CD">
            <w:pPr>
              <w:tabs>
                <w:tab w:val="left" w:pos="720"/>
              </w:tabs>
              <w:rPr>
                <w:b/>
              </w:rPr>
            </w:pPr>
            <w:r>
              <w:rPr>
                <w:b/>
              </w:rPr>
              <w:t>Sub</w:t>
            </w:r>
          </w:p>
          <w:p w:rsidR="007417CD" w:rsidRPr="001623C2" w:rsidRDefault="007417CD" w:rsidP="007417CD">
            <w:pPr>
              <w:tabs>
                <w:tab w:val="left" w:pos="720"/>
              </w:tabs>
              <w:rPr>
                <w:b/>
              </w:rPr>
            </w:pPr>
            <w:r>
              <w:rPr>
                <w:b/>
              </w:rPr>
              <w:t xml:space="preserve">Total </w:t>
            </w:r>
          </w:p>
        </w:tc>
      </w:tr>
      <w:tr w:rsidR="00D342DC" w:rsidTr="00E5244B">
        <w:tc>
          <w:tcPr>
            <w:tcW w:w="6771" w:type="dxa"/>
            <w:gridSpan w:val="2"/>
          </w:tcPr>
          <w:p w:rsidR="00D342DC" w:rsidRDefault="00D342DC" w:rsidP="00562757">
            <w:bookmarkStart w:id="0" w:name="_GoBack"/>
            <w:bookmarkEnd w:id="0"/>
            <w:r>
              <w:t>150 yrs History Book</w:t>
            </w:r>
          </w:p>
        </w:tc>
        <w:tc>
          <w:tcPr>
            <w:tcW w:w="1134" w:type="dxa"/>
          </w:tcPr>
          <w:p w:rsidR="00D342DC" w:rsidRDefault="00D342DC" w:rsidP="00562757">
            <w:r>
              <w:t>$25</w:t>
            </w:r>
          </w:p>
        </w:tc>
        <w:tc>
          <w:tcPr>
            <w:tcW w:w="1134" w:type="dxa"/>
          </w:tcPr>
          <w:p w:rsidR="00D342DC" w:rsidRDefault="00D342DC" w:rsidP="00562757"/>
        </w:tc>
        <w:tc>
          <w:tcPr>
            <w:tcW w:w="1559" w:type="dxa"/>
          </w:tcPr>
          <w:p w:rsidR="00D342DC" w:rsidRDefault="00D342DC" w:rsidP="00562757">
            <w:r>
              <w:t>$</w:t>
            </w:r>
          </w:p>
        </w:tc>
      </w:tr>
      <w:tr w:rsidR="007417CD" w:rsidTr="00E5244B">
        <w:tc>
          <w:tcPr>
            <w:tcW w:w="6771" w:type="dxa"/>
            <w:gridSpan w:val="2"/>
          </w:tcPr>
          <w:p w:rsidR="007417CD" w:rsidRDefault="007417CD" w:rsidP="00DE4780">
            <w:r>
              <w:t>Coffee Mug</w:t>
            </w:r>
          </w:p>
        </w:tc>
        <w:tc>
          <w:tcPr>
            <w:tcW w:w="1134" w:type="dxa"/>
          </w:tcPr>
          <w:p w:rsidR="007417CD" w:rsidRDefault="007417CD" w:rsidP="00562757">
            <w:r>
              <w:t>$10</w:t>
            </w:r>
          </w:p>
        </w:tc>
        <w:tc>
          <w:tcPr>
            <w:tcW w:w="1134" w:type="dxa"/>
          </w:tcPr>
          <w:p w:rsidR="007417CD" w:rsidRDefault="007417CD" w:rsidP="00562757"/>
        </w:tc>
        <w:tc>
          <w:tcPr>
            <w:tcW w:w="1559" w:type="dxa"/>
          </w:tcPr>
          <w:p w:rsidR="007417CD" w:rsidRDefault="00D342DC" w:rsidP="00562757">
            <w:r>
              <w:t>$</w:t>
            </w:r>
          </w:p>
        </w:tc>
      </w:tr>
      <w:tr w:rsidR="007417CD" w:rsidTr="00E5244B">
        <w:tc>
          <w:tcPr>
            <w:tcW w:w="6771" w:type="dxa"/>
            <w:gridSpan w:val="2"/>
          </w:tcPr>
          <w:p w:rsidR="007417CD" w:rsidRDefault="00D342DC" w:rsidP="00562757">
            <w:r>
              <w:t>Lapel Pin B</w:t>
            </w:r>
            <w:r w:rsidR="007417CD">
              <w:t>adge</w:t>
            </w:r>
          </w:p>
        </w:tc>
        <w:tc>
          <w:tcPr>
            <w:tcW w:w="1134" w:type="dxa"/>
          </w:tcPr>
          <w:p w:rsidR="007417CD" w:rsidRDefault="007417CD" w:rsidP="00562757">
            <w:r>
              <w:t>$</w:t>
            </w:r>
            <w:r w:rsidR="007051DE">
              <w:t>5</w:t>
            </w:r>
          </w:p>
        </w:tc>
        <w:tc>
          <w:tcPr>
            <w:tcW w:w="1134" w:type="dxa"/>
          </w:tcPr>
          <w:p w:rsidR="007417CD" w:rsidRDefault="007417CD" w:rsidP="00562757"/>
        </w:tc>
        <w:tc>
          <w:tcPr>
            <w:tcW w:w="1559" w:type="dxa"/>
          </w:tcPr>
          <w:p w:rsidR="007417CD" w:rsidRDefault="00D342DC" w:rsidP="00562757">
            <w:r>
              <w:t>$</w:t>
            </w:r>
          </w:p>
        </w:tc>
      </w:tr>
      <w:tr w:rsidR="007417CD" w:rsidTr="00E5244B">
        <w:tc>
          <w:tcPr>
            <w:tcW w:w="6771" w:type="dxa"/>
            <w:gridSpan w:val="2"/>
          </w:tcPr>
          <w:p w:rsidR="007417CD" w:rsidRDefault="00D342DC" w:rsidP="005362F7">
            <w:r>
              <w:t>Pen</w:t>
            </w:r>
          </w:p>
        </w:tc>
        <w:tc>
          <w:tcPr>
            <w:tcW w:w="1134" w:type="dxa"/>
          </w:tcPr>
          <w:p w:rsidR="007417CD" w:rsidRDefault="007417CD" w:rsidP="00562757">
            <w:r>
              <w:t>$</w:t>
            </w:r>
            <w:r w:rsidR="004C3143">
              <w:t>3</w:t>
            </w:r>
          </w:p>
        </w:tc>
        <w:tc>
          <w:tcPr>
            <w:tcW w:w="1134" w:type="dxa"/>
          </w:tcPr>
          <w:p w:rsidR="007417CD" w:rsidRDefault="007417CD" w:rsidP="00562757"/>
        </w:tc>
        <w:tc>
          <w:tcPr>
            <w:tcW w:w="1559" w:type="dxa"/>
          </w:tcPr>
          <w:p w:rsidR="007417CD" w:rsidRDefault="00D342DC" w:rsidP="00562757">
            <w:r>
              <w:t>$</w:t>
            </w:r>
          </w:p>
        </w:tc>
      </w:tr>
      <w:tr w:rsidR="007417CD" w:rsidTr="00E5244B">
        <w:tc>
          <w:tcPr>
            <w:tcW w:w="6771" w:type="dxa"/>
            <w:gridSpan w:val="2"/>
          </w:tcPr>
          <w:p w:rsidR="007417CD" w:rsidRDefault="007417CD" w:rsidP="00562757"/>
        </w:tc>
        <w:tc>
          <w:tcPr>
            <w:tcW w:w="1134" w:type="dxa"/>
          </w:tcPr>
          <w:p w:rsidR="007417CD" w:rsidRDefault="007417CD" w:rsidP="00562757"/>
        </w:tc>
        <w:tc>
          <w:tcPr>
            <w:tcW w:w="1134" w:type="dxa"/>
          </w:tcPr>
          <w:p w:rsidR="007417CD" w:rsidRDefault="007417CD" w:rsidP="00562757"/>
        </w:tc>
        <w:tc>
          <w:tcPr>
            <w:tcW w:w="1559" w:type="dxa"/>
          </w:tcPr>
          <w:p w:rsidR="007417CD" w:rsidRDefault="007417CD" w:rsidP="00562757"/>
        </w:tc>
      </w:tr>
      <w:tr w:rsidR="007417CD" w:rsidTr="00E5244B">
        <w:tc>
          <w:tcPr>
            <w:tcW w:w="6771" w:type="dxa"/>
            <w:gridSpan w:val="2"/>
          </w:tcPr>
          <w:p w:rsidR="007417CD" w:rsidRDefault="007417CD" w:rsidP="00562757">
            <w:r>
              <w:t>Postage (if required)</w:t>
            </w:r>
          </w:p>
        </w:tc>
        <w:tc>
          <w:tcPr>
            <w:tcW w:w="1134" w:type="dxa"/>
          </w:tcPr>
          <w:p w:rsidR="007417CD" w:rsidRDefault="007417CD" w:rsidP="00562757">
            <w:r>
              <w:t>$1</w:t>
            </w:r>
            <w:r w:rsidR="00752145">
              <w:t>5</w:t>
            </w:r>
          </w:p>
        </w:tc>
        <w:tc>
          <w:tcPr>
            <w:tcW w:w="1134" w:type="dxa"/>
          </w:tcPr>
          <w:p w:rsidR="007417CD" w:rsidRDefault="007417CD" w:rsidP="00562757"/>
        </w:tc>
        <w:tc>
          <w:tcPr>
            <w:tcW w:w="1559" w:type="dxa"/>
          </w:tcPr>
          <w:p w:rsidR="007417CD" w:rsidRDefault="00D342DC" w:rsidP="00562757">
            <w:r>
              <w:t>$</w:t>
            </w:r>
          </w:p>
        </w:tc>
      </w:tr>
      <w:tr w:rsidR="007417CD" w:rsidTr="00E5244B">
        <w:tc>
          <w:tcPr>
            <w:tcW w:w="6771" w:type="dxa"/>
            <w:gridSpan w:val="2"/>
          </w:tcPr>
          <w:p w:rsidR="007417CD" w:rsidRDefault="007417CD" w:rsidP="0049059C">
            <w:r>
              <w:t xml:space="preserve">Or </w:t>
            </w:r>
            <w:r w:rsidR="00752145">
              <w:t xml:space="preserve"> </w:t>
            </w:r>
            <w:r w:rsidRPr="0049059C">
              <w:rPr>
                <w:i/>
              </w:rPr>
              <w:t xml:space="preserve">Please contact me </w:t>
            </w:r>
            <w:r w:rsidR="0049059C">
              <w:rPr>
                <w:i/>
              </w:rPr>
              <w:t>when my items are</w:t>
            </w:r>
            <w:r w:rsidRPr="0049059C">
              <w:rPr>
                <w:i/>
              </w:rPr>
              <w:t xml:space="preserve"> ready</w:t>
            </w:r>
            <w:r w:rsidR="0049059C">
              <w:rPr>
                <w:i/>
              </w:rPr>
              <w:t xml:space="preserve"> to collect</w:t>
            </w:r>
          </w:p>
        </w:tc>
        <w:tc>
          <w:tcPr>
            <w:tcW w:w="1134" w:type="dxa"/>
          </w:tcPr>
          <w:p w:rsidR="007417CD" w:rsidRDefault="007417CD" w:rsidP="00562757"/>
        </w:tc>
        <w:tc>
          <w:tcPr>
            <w:tcW w:w="1134" w:type="dxa"/>
          </w:tcPr>
          <w:p w:rsidR="007417CD" w:rsidRDefault="007417CD" w:rsidP="00562757"/>
        </w:tc>
        <w:tc>
          <w:tcPr>
            <w:tcW w:w="1559" w:type="dxa"/>
          </w:tcPr>
          <w:p w:rsidR="007417CD" w:rsidRDefault="007417CD" w:rsidP="00562757"/>
        </w:tc>
      </w:tr>
      <w:tr w:rsidR="007417CD" w:rsidTr="00E5244B">
        <w:tc>
          <w:tcPr>
            <w:tcW w:w="6771" w:type="dxa"/>
            <w:gridSpan w:val="2"/>
          </w:tcPr>
          <w:p w:rsidR="007417CD" w:rsidRDefault="007417CD" w:rsidP="00752145"/>
        </w:tc>
        <w:tc>
          <w:tcPr>
            <w:tcW w:w="1134" w:type="dxa"/>
          </w:tcPr>
          <w:p w:rsidR="007417CD" w:rsidRDefault="007417CD" w:rsidP="00562757"/>
        </w:tc>
        <w:tc>
          <w:tcPr>
            <w:tcW w:w="1134" w:type="dxa"/>
            <w:shd w:val="clear" w:color="auto" w:fill="92D050"/>
          </w:tcPr>
          <w:p w:rsidR="007417CD" w:rsidRDefault="007417CD" w:rsidP="00562757">
            <w:pPr>
              <w:rPr>
                <w:b/>
              </w:rPr>
            </w:pPr>
            <w:r w:rsidRPr="00E5244B">
              <w:rPr>
                <w:b/>
              </w:rPr>
              <w:t>Total</w:t>
            </w:r>
          </w:p>
          <w:p w:rsidR="00E5244B" w:rsidRPr="00E5244B" w:rsidRDefault="00E5244B" w:rsidP="00562757">
            <w:pPr>
              <w:rPr>
                <w:b/>
              </w:rPr>
            </w:pPr>
            <w:r>
              <w:rPr>
                <w:b/>
              </w:rPr>
              <w:t>Enclosed</w:t>
            </w:r>
          </w:p>
        </w:tc>
        <w:tc>
          <w:tcPr>
            <w:tcW w:w="1559" w:type="dxa"/>
          </w:tcPr>
          <w:p w:rsidR="007417CD" w:rsidRDefault="00D342DC" w:rsidP="00562757">
            <w:r>
              <w:t>$</w:t>
            </w:r>
          </w:p>
        </w:tc>
      </w:tr>
    </w:tbl>
    <w:p w:rsidR="00D30BEB" w:rsidRDefault="00652439" w:rsidP="00562757"/>
    <w:sectPr w:rsidR="00D30BEB" w:rsidSect="00D52B6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3805"/>
    <w:multiLevelType w:val="hybridMultilevel"/>
    <w:tmpl w:val="23A6D960"/>
    <w:lvl w:ilvl="0" w:tplc="82764B3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A13CB3"/>
    <w:multiLevelType w:val="hybridMultilevel"/>
    <w:tmpl w:val="50703E78"/>
    <w:lvl w:ilvl="0" w:tplc="0C090011">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AA945C4"/>
    <w:multiLevelType w:val="hybridMultilevel"/>
    <w:tmpl w:val="77325EE8"/>
    <w:lvl w:ilvl="0" w:tplc="82764B3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602358"/>
    <w:multiLevelType w:val="hybridMultilevel"/>
    <w:tmpl w:val="27681776"/>
    <w:lvl w:ilvl="0" w:tplc="82764B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642144"/>
    <w:multiLevelType w:val="hybridMultilevel"/>
    <w:tmpl w:val="BB042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E50D3E"/>
    <w:multiLevelType w:val="hybridMultilevel"/>
    <w:tmpl w:val="DA3CCA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79"/>
    <w:rsid w:val="00016F7E"/>
    <w:rsid w:val="00096303"/>
    <w:rsid w:val="001623C2"/>
    <w:rsid w:val="0016439B"/>
    <w:rsid w:val="00164E79"/>
    <w:rsid w:val="00173D7F"/>
    <w:rsid w:val="001C493C"/>
    <w:rsid w:val="002446A4"/>
    <w:rsid w:val="003977AF"/>
    <w:rsid w:val="003A627F"/>
    <w:rsid w:val="003C3D36"/>
    <w:rsid w:val="0049059C"/>
    <w:rsid w:val="004C3143"/>
    <w:rsid w:val="004F6C2D"/>
    <w:rsid w:val="005362F7"/>
    <w:rsid w:val="00562757"/>
    <w:rsid w:val="00652439"/>
    <w:rsid w:val="007051DE"/>
    <w:rsid w:val="007417CD"/>
    <w:rsid w:val="00752145"/>
    <w:rsid w:val="00771B1E"/>
    <w:rsid w:val="007A3EE7"/>
    <w:rsid w:val="00977B7B"/>
    <w:rsid w:val="00AD605F"/>
    <w:rsid w:val="00B145EC"/>
    <w:rsid w:val="00B24034"/>
    <w:rsid w:val="00C371DD"/>
    <w:rsid w:val="00C63D8B"/>
    <w:rsid w:val="00C706C7"/>
    <w:rsid w:val="00CE2E5B"/>
    <w:rsid w:val="00D10F25"/>
    <w:rsid w:val="00D342DC"/>
    <w:rsid w:val="00D52B61"/>
    <w:rsid w:val="00D77A85"/>
    <w:rsid w:val="00DA4707"/>
    <w:rsid w:val="00DB6DA9"/>
    <w:rsid w:val="00DE4780"/>
    <w:rsid w:val="00E5244B"/>
    <w:rsid w:val="00EC23A1"/>
    <w:rsid w:val="00F17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79"/>
    <w:rPr>
      <w:rFonts w:ascii="Tahoma" w:hAnsi="Tahoma" w:cs="Tahoma"/>
      <w:sz w:val="16"/>
      <w:szCs w:val="16"/>
    </w:rPr>
  </w:style>
  <w:style w:type="table" w:styleId="TableGrid">
    <w:name w:val="Table Grid"/>
    <w:basedOn w:val="TableNormal"/>
    <w:uiPriority w:val="59"/>
    <w:rsid w:val="00C70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79"/>
    <w:rPr>
      <w:rFonts w:ascii="Tahoma" w:hAnsi="Tahoma" w:cs="Tahoma"/>
      <w:sz w:val="16"/>
      <w:szCs w:val="16"/>
    </w:rPr>
  </w:style>
  <w:style w:type="table" w:styleId="TableGrid">
    <w:name w:val="Table Grid"/>
    <w:basedOn w:val="TableNormal"/>
    <w:uiPriority w:val="59"/>
    <w:rsid w:val="00C70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9195F-E483-49AB-805F-EBD3C0E5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Kaaren</dc:creator>
  <cp:lastModifiedBy>Hunt, Kelly J</cp:lastModifiedBy>
  <cp:revision>2</cp:revision>
  <dcterms:created xsi:type="dcterms:W3CDTF">2013-12-02T05:17:00Z</dcterms:created>
  <dcterms:modified xsi:type="dcterms:W3CDTF">2013-12-02T05:17:00Z</dcterms:modified>
</cp:coreProperties>
</file>