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29" w:rsidRPr="00473BBF" w:rsidRDefault="001E080B" w:rsidP="00F51B29">
      <w:pPr>
        <w:rPr>
          <w:sz w:val="32"/>
          <w:szCs w:val="32"/>
        </w:rPr>
      </w:pPr>
      <w:r w:rsidRPr="001E080B">
        <w:rPr>
          <w:sz w:val="32"/>
          <w:szCs w:val="32"/>
        </w:rPr>
        <w:t>T</w:t>
      </w:r>
      <w:r w:rsidR="00F51B29" w:rsidRPr="001E080B">
        <w:rPr>
          <w:sz w:val="32"/>
          <w:szCs w:val="32"/>
        </w:rPr>
        <w:t>his list</w:t>
      </w:r>
      <w:r w:rsidR="00F51B29" w:rsidRPr="00473BBF">
        <w:rPr>
          <w:sz w:val="32"/>
          <w:szCs w:val="32"/>
        </w:rPr>
        <w:t xml:space="preserve"> of words are to learn to spell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  <w:gridCol w:w="2268"/>
        <w:gridCol w:w="2324"/>
      </w:tblGrid>
      <w:tr w:rsidR="00F51B29" w:rsidRPr="00473BBF" w:rsidTr="00433E1B">
        <w:tc>
          <w:tcPr>
            <w:tcW w:w="13943" w:type="dxa"/>
            <w:gridSpan w:val="6"/>
          </w:tcPr>
          <w:p w:rsidR="00F51B29" w:rsidRPr="00473BBF" w:rsidRDefault="00F61F3A" w:rsidP="007C23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PARLIAMENT WEEK 4</w:t>
            </w:r>
          </w:p>
        </w:tc>
      </w:tr>
      <w:tr w:rsidR="00F51B29" w:rsidRPr="00473BBF" w:rsidTr="00433E1B">
        <w:tc>
          <w:tcPr>
            <w:tcW w:w="2547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Words to Learn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proofErr w:type="spellStart"/>
            <w:r w:rsidRPr="00473BBF">
              <w:rPr>
                <w:sz w:val="32"/>
                <w:szCs w:val="32"/>
              </w:rPr>
              <w:t>Look,say</w:t>
            </w:r>
            <w:proofErr w:type="spellEnd"/>
            <w:r w:rsidRPr="00473BBF">
              <w:rPr>
                <w:sz w:val="32"/>
                <w:szCs w:val="32"/>
              </w:rPr>
              <w:t xml:space="preserve"> &amp; cover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1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126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2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410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3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268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4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  <w:tc>
          <w:tcPr>
            <w:tcW w:w="2324" w:type="dxa"/>
          </w:tcPr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Day 5</w:t>
            </w:r>
          </w:p>
          <w:p w:rsidR="00F51B29" w:rsidRPr="00473BBF" w:rsidRDefault="00F51B29" w:rsidP="00433E1B">
            <w:pPr>
              <w:rPr>
                <w:sz w:val="32"/>
                <w:szCs w:val="32"/>
              </w:rPr>
            </w:pPr>
            <w:r w:rsidRPr="00473BBF">
              <w:rPr>
                <w:sz w:val="32"/>
                <w:szCs w:val="32"/>
              </w:rPr>
              <w:t>Write &amp; check</w:t>
            </w: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0" w:name="adversarial"/>
            <w:bookmarkStart w:id="1" w:name="unconstitutional"/>
            <w:bookmarkEnd w:id="0"/>
            <w:bookmarkEnd w:id="1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unconstitutional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2" w:name="amendment"/>
            <w:bookmarkStart w:id="3" w:name="unicameral"/>
            <w:bookmarkEnd w:id="2"/>
            <w:bookmarkEnd w:id="3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unicameral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4" w:name="bicameral"/>
            <w:bookmarkStart w:id="5" w:name="federalism"/>
            <w:bookmarkStart w:id="6" w:name="territory"/>
            <w:bookmarkEnd w:id="4"/>
            <w:bookmarkEnd w:id="5"/>
            <w:bookmarkEnd w:id="6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territory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7" w:name="bureaucracy"/>
            <w:bookmarkStart w:id="8" w:name="governance"/>
            <w:bookmarkStart w:id="9" w:name="treasurer"/>
            <w:bookmarkEnd w:id="7"/>
            <w:bookmarkEnd w:id="8"/>
            <w:bookmarkEnd w:id="9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Treasurer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0" w:name="candidate"/>
            <w:bookmarkStart w:id="11" w:name="hansard"/>
            <w:bookmarkStart w:id="12" w:name="scrutinise"/>
            <w:bookmarkEnd w:id="10"/>
            <w:bookmarkEnd w:id="11"/>
            <w:bookmarkEnd w:id="12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scrutinise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3" w:name="coalition"/>
            <w:bookmarkStart w:id="14" w:name="honourable"/>
            <w:bookmarkStart w:id="15" w:name="suffrage"/>
            <w:bookmarkEnd w:id="13"/>
            <w:bookmarkEnd w:id="14"/>
            <w:bookmarkEnd w:id="15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suffrage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6" w:name="constitution"/>
            <w:bookmarkStart w:id="17" w:name="federation"/>
            <w:bookmarkStart w:id="18" w:name="redistribution"/>
            <w:bookmarkEnd w:id="16"/>
            <w:bookmarkEnd w:id="17"/>
            <w:bookmarkEnd w:id="18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redistribution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19" w:name="constituent"/>
            <w:bookmarkStart w:id="20" w:name="interjection"/>
            <w:bookmarkStart w:id="21" w:name="referendum"/>
            <w:bookmarkEnd w:id="19"/>
            <w:bookmarkEnd w:id="20"/>
            <w:bookmarkEnd w:id="21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referendum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22" w:name="electorate"/>
            <w:bookmarkStart w:id="23" w:name="judiciary"/>
            <w:bookmarkStart w:id="24" w:name="regulation"/>
            <w:bookmarkEnd w:id="22"/>
            <w:bookmarkEnd w:id="23"/>
            <w:bookmarkEnd w:id="24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regulation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  <w:tr w:rsidR="009D1F4D" w:rsidRPr="00473BBF" w:rsidTr="00433E1B">
        <w:tc>
          <w:tcPr>
            <w:tcW w:w="2547" w:type="dxa"/>
          </w:tcPr>
          <w:p w:rsidR="009D1F4D" w:rsidRPr="00961937" w:rsidRDefault="00961937" w:rsidP="009D1F4D">
            <w:pPr>
              <w:rPr>
                <w:rFonts w:ascii="Vic Mod Cursive" w:hAnsi="Vic Mod Cursive"/>
                <w:b/>
                <w:sz w:val="24"/>
                <w:szCs w:val="32"/>
              </w:rPr>
            </w:pPr>
            <w:bookmarkStart w:id="25" w:name="expenditure"/>
            <w:bookmarkStart w:id="26" w:name="representative"/>
            <w:bookmarkEnd w:id="25"/>
            <w:bookmarkEnd w:id="26"/>
            <w:r w:rsidRPr="00961937">
              <w:rPr>
                <w:rStyle w:val="Strong"/>
                <w:rFonts w:ascii="Vic Mod Cursive" w:hAnsi="Vic Mod Cursive" w:cs="Arial"/>
                <w:b w:val="0"/>
                <w:bCs w:val="0"/>
                <w:color w:val="000000"/>
                <w:sz w:val="26"/>
                <w:szCs w:val="26"/>
              </w:rPr>
              <w:t>representative</w:t>
            </w: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:rsidR="009D1F4D" w:rsidRPr="00473BBF" w:rsidRDefault="009D1F4D" w:rsidP="009D1F4D">
            <w:pPr>
              <w:rPr>
                <w:sz w:val="32"/>
                <w:szCs w:val="32"/>
              </w:rPr>
            </w:pPr>
          </w:p>
        </w:tc>
      </w:tr>
    </w:tbl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t>BONUS QUESTION</w:t>
      </w:r>
    </w:p>
    <w:p w:rsidR="008538EF" w:rsidRPr="008538EF" w:rsidRDefault="008538EF" w:rsidP="008538EF">
      <w:pPr>
        <w:rPr>
          <w:sz w:val="32"/>
          <w:szCs w:val="32"/>
        </w:rPr>
      </w:pPr>
      <w:r w:rsidRPr="008538EF">
        <w:rPr>
          <w:sz w:val="32"/>
          <w:szCs w:val="32"/>
        </w:rPr>
        <w:t xml:space="preserve">What is a </w:t>
      </w:r>
      <w:bookmarkStart w:id="27" w:name="filibuster"/>
      <w:bookmarkStart w:id="28" w:name="whip"/>
      <w:bookmarkEnd w:id="27"/>
      <w:bookmarkEnd w:id="28"/>
      <w:r w:rsidR="00961937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>whip</w:t>
      </w:r>
      <w:r w:rsidR="00F62408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>?</w:t>
      </w:r>
      <w:r w:rsidR="00961937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 xml:space="preserve"> (</w:t>
      </w:r>
      <w:r w:rsidR="00411FF9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 xml:space="preserve"> </w:t>
      </w:r>
      <w:r w:rsidR="00961937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</w:rPr>
        <w:t>in relation to Parliament)</w:t>
      </w:r>
      <w:bookmarkStart w:id="29" w:name="_GoBack"/>
      <w:bookmarkEnd w:id="29"/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8538EF" w:rsidRDefault="008538EF" w:rsidP="00F51B29">
      <w:pPr>
        <w:rPr>
          <w:sz w:val="32"/>
          <w:szCs w:val="32"/>
        </w:rPr>
      </w:pPr>
    </w:p>
    <w:p w:rsidR="003C05EE" w:rsidRDefault="003C05EE" w:rsidP="00F51B29">
      <w:pPr>
        <w:rPr>
          <w:sz w:val="32"/>
          <w:szCs w:val="32"/>
        </w:rPr>
      </w:pPr>
    </w:p>
    <w:p w:rsidR="00F51B29" w:rsidRPr="00473BBF" w:rsidRDefault="008538EF" w:rsidP="00F51B29">
      <w:pPr>
        <w:rPr>
          <w:sz w:val="32"/>
          <w:szCs w:val="32"/>
        </w:rPr>
      </w:pPr>
      <w:r>
        <w:rPr>
          <w:sz w:val="32"/>
          <w:szCs w:val="32"/>
        </w:rPr>
        <w:t>Put the following spelling words into sentences: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write the meaning</w:t>
      </w:r>
    </w:p>
    <w:p w:rsidR="004E360B" w:rsidRDefault="004E360B" w:rsidP="004E360B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the word in a complex sentence to show you know the meaning of the word.</w:t>
      </w:r>
    </w:p>
    <w:p w:rsidR="00F51B29" w:rsidRPr="00473BBF" w:rsidRDefault="00F51B29" w:rsidP="00F51B29">
      <w:pPr>
        <w:pStyle w:val="ListParagraph"/>
        <w:ind w:left="765"/>
        <w:rPr>
          <w:sz w:val="32"/>
          <w:szCs w:val="32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759"/>
        <w:gridCol w:w="11543"/>
      </w:tblGrid>
      <w:tr w:rsidR="00F6729C" w:rsidRPr="00473BBF" w:rsidTr="008538EF">
        <w:tc>
          <w:tcPr>
            <w:tcW w:w="1759" w:type="dxa"/>
          </w:tcPr>
          <w:p w:rsidR="008538EF" w:rsidRPr="00502D75" w:rsidRDefault="00961937" w:rsidP="00F6729C">
            <w:pPr>
              <w:pStyle w:val="ListParagraph"/>
              <w:ind w:left="0"/>
              <w:rPr>
                <w:rFonts w:ascii="Vic Mod Cursive" w:hAnsi="Vic Mod Cursive" w:cs="Arial"/>
                <w:b/>
                <w:color w:val="000000"/>
                <w:sz w:val="24"/>
                <w:szCs w:val="26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unicameral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8538EF" w:rsidRPr="00502D75" w:rsidRDefault="00961937" w:rsidP="00F6729C">
            <w:pPr>
              <w:pStyle w:val="ListParagraph"/>
              <w:ind w:left="0"/>
              <w:rPr>
                <w:rStyle w:val="Strong"/>
                <w:rFonts w:ascii="Vic Mod Cursive" w:hAnsi="Vic Mod Cursive" w:cs="Arial"/>
                <w:bCs w:val="0"/>
                <w:color w:val="000000"/>
                <w:sz w:val="24"/>
                <w:szCs w:val="26"/>
              </w:rPr>
            </w:pPr>
            <w:bookmarkStart w:id="30" w:name="second_reading"/>
            <w:bookmarkEnd w:id="30"/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second reading</w:t>
            </w:r>
          </w:p>
          <w:p w:rsidR="008538EF" w:rsidRPr="00502D75" w:rsidRDefault="008538EF" w:rsidP="00F6729C">
            <w:pPr>
              <w:pStyle w:val="ListParagraph"/>
              <w:ind w:left="0"/>
              <w:rPr>
                <w:rFonts w:ascii="Vic Mod Cursive" w:hAnsi="Vic Mod Cursive"/>
                <w:sz w:val="24"/>
                <w:szCs w:val="32"/>
              </w:rPr>
            </w:pPr>
          </w:p>
        </w:tc>
        <w:tc>
          <w:tcPr>
            <w:tcW w:w="11543" w:type="dxa"/>
          </w:tcPr>
          <w:p w:rsidR="00F6729C" w:rsidRPr="00473BBF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6729C" w:rsidRPr="00473BBF" w:rsidTr="008538EF">
        <w:tc>
          <w:tcPr>
            <w:tcW w:w="1759" w:type="dxa"/>
          </w:tcPr>
          <w:p w:rsidR="00F6729C" w:rsidRPr="00502D75" w:rsidRDefault="00961937" w:rsidP="00F6729C">
            <w:pPr>
              <w:pStyle w:val="ListParagraph"/>
              <w:ind w:left="0"/>
              <w:rPr>
                <w:rFonts w:ascii="Vic Mod Cursive" w:hAnsi="Vic Mod Cursive"/>
                <w:sz w:val="24"/>
                <w:szCs w:val="32"/>
              </w:rPr>
            </w:pPr>
            <w:bookmarkStart w:id="31" w:name="serjeant_at_arms"/>
            <w:bookmarkEnd w:id="31"/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Serjeant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  <w:t>-at-Arms</w:t>
            </w:r>
          </w:p>
        </w:tc>
        <w:tc>
          <w:tcPr>
            <w:tcW w:w="11543" w:type="dxa"/>
          </w:tcPr>
          <w:p w:rsidR="00F6729C" w:rsidRDefault="00F6729C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538EF" w:rsidRPr="00473BBF" w:rsidRDefault="008538EF" w:rsidP="00F6729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51B29" w:rsidRPr="003C05EE" w:rsidRDefault="00F51B29" w:rsidP="003C05EE">
      <w:pPr>
        <w:rPr>
          <w:sz w:val="32"/>
          <w:szCs w:val="32"/>
        </w:rPr>
      </w:pPr>
      <w:r w:rsidRPr="003C05EE">
        <w:rPr>
          <w:sz w:val="32"/>
          <w:szCs w:val="32"/>
        </w:rPr>
        <w:t>Dictation</w:t>
      </w:r>
    </w:p>
    <w:p w:rsidR="00265F1B" w:rsidRPr="000744C2" w:rsidRDefault="00265F1B" w:rsidP="00265F1B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  <w:r w:rsidRPr="000744C2">
        <w:rPr>
          <w:rFonts w:ascii="Vic Mod Cursive" w:hAnsi="Vic Mod Cursive" w:cs="Arial"/>
          <w:color w:val="000000"/>
        </w:rPr>
        <w:t>The furnishings and carpet in the House of Representatives are green. This reflects our historical ties with the British Parliament</w:t>
      </w:r>
      <w:r w:rsidRPr="000744C2">
        <w:rPr>
          <w:rFonts w:ascii="Calibri" w:hAnsi="Calibri" w:cs="Calibri"/>
          <w:color w:val="000000"/>
        </w:rPr>
        <w:t> </w:t>
      </w:r>
      <w:r w:rsidRPr="000744C2">
        <w:rPr>
          <w:rFonts w:ascii="Vic Mod Cursive" w:hAnsi="Vic Mod Cursive" w:cs="Arial"/>
          <w:color w:val="000000"/>
        </w:rPr>
        <w:t>where</w:t>
      </w:r>
      <w:r w:rsidRPr="000744C2">
        <w:rPr>
          <w:rFonts w:ascii="Calibri" w:hAnsi="Calibri" w:cs="Calibri"/>
          <w:color w:val="000000"/>
        </w:rPr>
        <w:t> </w:t>
      </w:r>
      <w:r w:rsidRPr="000744C2">
        <w:rPr>
          <w:rFonts w:ascii="Vic Mod Cursive" w:hAnsi="Vic Mod Cursive" w:cs="Arial"/>
          <w:color w:val="000000"/>
        </w:rPr>
        <w:t xml:space="preserve">the House of Commons is green. To add an Australian flavour, soft shades of grey-green </w:t>
      </w:r>
      <w:proofErr w:type="gramStart"/>
      <w:r w:rsidRPr="000744C2">
        <w:rPr>
          <w:rFonts w:ascii="Vic Mod Cursive" w:hAnsi="Vic Mod Cursive" w:cs="Arial"/>
          <w:color w:val="000000"/>
        </w:rPr>
        <w:t>are used</w:t>
      </w:r>
      <w:proofErr w:type="gramEnd"/>
      <w:r w:rsidRPr="000744C2">
        <w:rPr>
          <w:rFonts w:ascii="Vic Mod Cursive" w:hAnsi="Vic Mod Cursive" w:cs="Arial"/>
          <w:color w:val="000000"/>
        </w:rPr>
        <w:t xml:space="preserve"> in the House of Representatives. These represent the leaves of</w:t>
      </w:r>
      <w:r w:rsidRPr="000744C2">
        <w:rPr>
          <w:rFonts w:ascii="Calibri" w:hAnsi="Calibri" w:cs="Calibri"/>
          <w:color w:val="000000"/>
        </w:rPr>
        <w:t> </w:t>
      </w:r>
      <w:r w:rsidRPr="000744C2">
        <w:rPr>
          <w:rFonts w:ascii="Vic Mod Cursive" w:hAnsi="Vic Mod Cursive" w:cs="Arial"/>
          <w:color w:val="000000"/>
        </w:rPr>
        <w:t>Australian native plants such as eucalypts.</w:t>
      </w:r>
    </w:p>
    <w:p w:rsidR="00265F1B" w:rsidRPr="000744C2" w:rsidRDefault="00265F1B" w:rsidP="00265F1B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  <w:r w:rsidRPr="000744C2">
        <w:rPr>
          <w:rFonts w:ascii="Vic Mod Cursive" w:hAnsi="Vic Mod Cursive" w:cs="Arial"/>
          <w:color w:val="000000"/>
        </w:rPr>
        <w:t xml:space="preserve">The seats in the House of Representatives </w:t>
      </w:r>
      <w:proofErr w:type="gramStart"/>
      <w:r w:rsidRPr="000744C2">
        <w:rPr>
          <w:rFonts w:ascii="Vic Mod Cursive" w:hAnsi="Vic Mod Cursive" w:cs="Arial"/>
          <w:color w:val="000000"/>
        </w:rPr>
        <w:t>are arranged</w:t>
      </w:r>
      <w:proofErr w:type="gramEnd"/>
      <w:r w:rsidRPr="000744C2">
        <w:rPr>
          <w:rFonts w:ascii="Vic Mod Cursive" w:hAnsi="Vic Mod Cursive" w:cs="Arial"/>
          <w:color w:val="000000"/>
        </w:rPr>
        <w:t xml:space="preserve"> in rows that form a U-shape, with the Speaker sitting at the open end of the U-shape. Government members sit to the right of the Speaker and opposition members sit to the left. Minor party and Independent members sit in the central curved part of the U-shape.</w:t>
      </w:r>
    </w:p>
    <w:p w:rsidR="006915EC" w:rsidRPr="003C05EE" w:rsidRDefault="006915EC" w:rsidP="00265F1B">
      <w:pPr>
        <w:pStyle w:val="NormalWeb"/>
        <w:spacing w:before="0" w:beforeAutospacing="0" w:after="240" w:afterAutospacing="0"/>
        <w:rPr>
          <w:rFonts w:ascii="Vic Mod Cursive" w:hAnsi="Vic Mod Cursive" w:cs="Arial"/>
          <w:color w:val="000000"/>
        </w:rPr>
      </w:pPr>
    </w:p>
    <w:sectPr w:rsidR="006915EC" w:rsidRPr="003C05EE" w:rsidSect="00F51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35F"/>
    <w:multiLevelType w:val="multilevel"/>
    <w:tmpl w:val="F3C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A55E8"/>
    <w:multiLevelType w:val="hybridMultilevel"/>
    <w:tmpl w:val="E10655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9"/>
    <w:rsid w:val="00012E01"/>
    <w:rsid w:val="00092E80"/>
    <w:rsid w:val="000C6385"/>
    <w:rsid w:val="00187610"/>
    <w:rsid w:val="001E080B"/>
    <w:rsid w:val="00265F1B"/>
    <w:rsid w:val="003C05EE"/>
    <w:rsid w:val="00411FF9"/>
    <w:rsid w:val="00473BBF"/>
    <w:rsid w:val="004E360B"/>
    <w:rsid w:val="004E4123"/>
    <w:rsid w:val="00502D75"/>
    <w:rsid w:val="00544016"/>
    <w:rsid w:val="00595BF2"/>
    <w:rsid w:val="006915EC"/>
    <w:rsid w:val="007C234C"/>
    <w:rsid w:val="008538EF"/>
    <w:rsid w:val="00961937"/>
    <w:rsid w:val="009D1F4D"/>
    <w:rsid w:val="00C507E3"/>
    <w:rsid w:val="00CB0D0F"/>
    <w:rsid w:val="00D8332D"/>
    <w:rsid w:val="00DB6ABA"/>
    <w:rsid w:val="00E125F5"/>
    <w:rsid w:val="00F51B29"/>
    <w:rsid w:val="00F61F3A"/>
    <w:rsid w:val="00F62408"/>
    <w:rsid w:val="00F664D0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C6F2"/>
  <w15:chartTrackingRefBased/>
  <w15:docId w15:val="{E3D904A8-7D3D-4AFB-AB9A-69D4C9E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07E3"/>
    <w:rPr>
      <w:b/>
      <w:bCs/>
    </w:rPr>
  </w:style>
  <w:style w:type="paragraph" w:styleId="NormalWeb">
    <w:name w:val="Normal (Web)"/>
    <w:basedOn w:val="Normal"/>
    <w:uiPriority w:val="99"/>
    <w:unhideWhenUsed/>
    <w:rsid w:val="003C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Wetherall</dc:creator>
  <cp:keywords/>
  <dc:description/>
  <cp:lastModifiedBy>Renae Williamson</cp:lastModifiedBy>
  <cp:revision>5</cp:revision>
  <cp:lastPrinted>2019-07-31T03:20:00Z</cp:lastPrinted>
  <dcterms:created xsi:type="dcterms:W3CDTF">2019-07-31T04:53:00Z</dcterms:created>
  <dcterms:modified xsi:type="dcterms:W3CDTF">2019-08-02T03:55:00Z</dcterms:modified>
</cp:coreProperties>
</file>